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86F06" w14:textId="77777777" w:rsidR="00CF2398" w:rsidRPr="00CF2398" w:rsidRDefault="00CF2398" w:rsidP="00CF2398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bookmarkStart w:id="0" w:name="_GoBack"/>
      <w:bookmarkEnd w:id="0"/>
      <w:r w:rsidRPr="00CF2398">
        <w:rPr>
          <w:rFonts w:ascii="Comic Sans MS" w:hAnsi="Comic Sans MS"/>
          <w:b/>
          <w:bCs/>
          <w:sz w:val="36"/>
          <w:szCs w:val="36"/>
          <w:u w:val="single"/>
        </w:rPr>
        <w:t>ACTIVITY SUGGESTIONS FOR WORKBOXES &amp; VOCABULARY TO USE</w:t>
      </w:r>
    </w:p>
    <w:p w14:paraId="7DCA92A3" w14:textId="77777777" w:rsidR="00CF2398" w:rsidRDefault="00CF2398" w:rsidP="00BA5A6D">
      <w:pPr>
        <w:jc w:val="center"/>
        <w:rPr>
          <w:b/>
          <w:bCs/>
          <w:u w:val="single"/>
        </w:rPr>
      </w:pPr>
    </w:p>
    <w:p w14:paraId="61B6E4DB" w14:textId="7B762085" w:rsidR="00C308AF" w:rsidRDefault="00C308AF" w:rsidP="00BA5A6D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4E1AB49" wp14:editId="1AAE95F6">
            <wp:extent cx="1823085" cy="1361665"/>
            <wp:effectExtent l="0" t="0" r="571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51" cy="13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noProof/>
          <w:color w:val="596922"/>
          <w:spacing w:val="8"/>
          <w:sz w:val="23"/>
          <w:szCs w:val="23"/>
        </w:rPr>
        <w:drawing>
          <wp:inline distT="0" distB="0" distL="0" distR="0" wp14:anchorId="7F21BA1E" wp14:editId="2E2B2A06">
            <wp:extent cx="2057400" cy="1371600"/>
            <wp:effectExtent l="0" t="0" r="0" b="0"/>
            <wp:docPr id="1" name="Picture 1" descr="workboxes for special educ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boxes for special educ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48" cy="137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BEAE7" w14:textId="4478241A" w:rsidR="00C308AF" w:rsidRDefault="00C308AF" w:rsidP="00BA5A6D">
      <w:pPr>
        <w:jc w:val="center"/>
        <w:rPr>
          <w:b/>
          <w:bCs/>
          <w:u w:val="single"/>
        </w:rPr>
      </w:pPr>
    </w:p>
    <w:p w14:paraId="500DDB00" w14:textId="1BF6D34E" w:rsidR="00CF2398" w:rsidRPr="00CF2398" w:rsidRDefault="00CF2398" w:rsidP="00CF2398">
      <w:pPr>
        <w:rPr>
          <w:b/>
          <w:bCs/>
          <w:sz w:val="36"/>
          <w:szCs w:val="36"/>
          <w:u w:val="single"/>
        </w:rPr>
      </w:pPr>
      <w:r w:rsidRPr="00CF2398">
        <w:rPr>
          <w:b/>
          <w:bCs/>
          <w:sz w:val="36"/>
          <w:szCs w:val="36"/>
          <w:u w:val="single"/>
        </w:rPr>
        <w:t>TIPS</w:t>
      </w:r>
    </w:p>
    <w:p w14:paraId="647A5F47" w14:textId="576F851D" w:rsidR="00BA5A6D" w:rsidRPr="00CF2398" w:rsidRDefault="00BA5A6D" w:rsidP="00BA5A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Any activity or worksheet can be place</w:t>
      </w:r>
      <w:r w:rsidR="00730B1E">
        <w:rPr>
          <w:sz w:val="24"/>
          <w:szCs w:val="24"/>
        </w:rPr>
        <w:t>d</w:t>
      </w:r>
      <w:r w:rsidRPr="00CF2398">
        <w:rPr>
          <w:sz w:val="24"/>
          <w:szCs w:val="24"/>
        </w:rPr>
        <w:t xml:space="preserve"> in your child’s workboxes. The following are some suggestions</w:t>
      </w:r>
      <w:r w:rsidR="00541AF1">
        <w:rPr>
          <w:sz w:val="24"/>
          <w:szCs w:val="24"/>
        </w:rPr>
        <w:t xml:space="preserve">. Use your discretion or consult with your child’s speech therapist or teacher in determining the appropriateness of each activity for your child. </w:t>
      </w:r>
    </w:p>
    <w:p w14:paraId="3D9C5693" w14:textId="77777777" w:rsidR="004309E2" w:rsidRPr="00CF2398" w:rsidRDefault="00BA5A6D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Parents should have control over activity items and prompt their child to identify or request each item (Examples: 1. parent holds a </w:t>
      </w:r>
      <w:proofErr w:type="spellStart"/>
      <w:r w:rsidRPr="00CF2398">
        <w:rPr>
          <w:sz w:val="24"/>
          <w:szCs w:val="24"/>
        </w:rPr>
        <w:t>ziplock</w:t>
      </w:r>
      <w:proofErr w:type="spellEnd"/>
      <w:r w:rsidRPr="00CF2398">
        <w:rPr>
          <w:sz w:val="24"/>
          <w:szCs w:val="24"/>
        </w:rPr>
        <w:t xml:space="preserve"> bag with all puzzle pieces and child has the puzzle board, 2. Parent has all shapes in a </w:t>
      </w:r>
      <w:proofErr w:type="spellStart"/>
      <w:r w:rsidRPr="00CF2398">
        <w:rPr>
          <w:sz w:val="24"/>
          <w:szCs w:val="24"/>
        </w:rPr>
        <w:t>ziplock</w:t>
      </w:r>
      <w:proofErr w:type="spellEnd"/>
      <w:r w:rsidRPr="00CF2398">
        <w:rPr>
          <w:sz w:val="24"/>
          <w:szCs w:val="24"/>
        </w:rPr>
        <w:t xml:space="preserve"> bag and child has the shape sorter bucket,</w:t>
      </w:r>
      <w:r w:rsidR="004309E2" w:rsidRPr="00CF2398">
        <w:rPr>
          <w:sz w:val="24"/>
          <w:szCs w:val="24"/>
        </w:rPr>
        <w:t xml:space="preserve"> 3. Parent has control over bubbles and provides child with bubble wand or blows bubbles for child following request, etc.</w:t>
      </w:r>
      <w:r w:rsidRPr="00CF2398">
        <w:rPr>
          <w:sz w:val="24"/>
          <w:szCs w:val="24"/>
        </w:rPr>
        <w:t xml:space="preserve">) </w:t>
      </w:r>
    </w:p>
    <w:p w14:paraId="305D8EFF" w14:textId="0544D7C4" w:rsidR="004309E2" w:rsidRPr="00CF2398" w:rsidRDefault="00BA5A6D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Do not provide your child with all items- </w:t>
      </w:r>
      <w:r w:rsidR="00C63E52" w:rsidRPr="00CF2398">
        <w:rPr>
          <w:sz w:val="24"/>
          <w:szCs w:val="24"/>
        </w:rPr>
        <w:t>withholding items and showing your child how to request items verbally or through use of a device creates opportunities for communication</w:t>
      </w:r>
      <w:r w:rsidR="002F71D6">
        <w:rPr>
          <w:sz w:val="24"/>
          <w:szCs w:val="24"/>
        </w:rPr>
        <w:t xml:space="preserve"> and practice.</w:t>
      </w:r>
    </w:p>
    <w:p w14:paraId="187CA5CE" w14:textId="77777777" w:rsidR="002F71D6" w:rsidRDefault="00C63E52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Repeated practice/use of the same activities/items throughout the week will provide your child with opportunities to practice and improve his/her communication skills. Many children learn well with repeated practice using the same materials. Child</w:t>
      </w:r>
      <w:r w:rsidR="002F71D6">
        <w:rPr>
          <w:sz w:val="24"/>
          <w:szCs w:val="24"/>
        </w:rPr>
        <w:t>ren</w:t>
      </w:r>
      <w:r w:rsidRPr="00CF2398">
        <w:rPr>
          <w:sz w:val="24"/>
          <w:szCs w:val="24"/>
        </w:rPr>
        <w:t xml:space="preserve"> </w:t>
      </w:r>
      <w:r w:rsidR="002F71D6">
        <w:rPr>
          <w:sz w:val="24"/>
          <w:szCs w:val="24"/>
        </w:rPr>
        <w:t>tend to pay attention and</w:t>
      </w:r>
      <w:r w:rsidRPr="00CF2398">
        <w:rPr>
          <w:sz w:val="24"/>
          <w:szCs w:val="24"/>
        </w:rPr>
        <w:t xml:space="preserve"> learn best when learning is fun!! </w:t>
      </w:r>
      <w:r w:rsidR="004309E2" w:rsidRPr="00CF2398">
        <w:rPr>
          <w:sz w:val="24"/>
          <w:szCs w:val="24"/>
        </w:rPr>
        <w:t>Use of</w:t>
      </w:r>
      <w:r w:rsidRPr="00CF2398">
        <w:rPr>
          <w:sz w:val="24"/>
          <w:szCs w:val="24"/>
        </w:rPr>
        <w:t xml:space="preserve"> preferred activities may improve your child’s attention to tasks provided. </w:t>
      </w:r>
    </w:p>
    <w:p w14:paraId="32521828" w14:textId="72036635" w:rsidR="00C63E52" w:rsidRPr="00CF2398" w:rsidRDefault="00C63E52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Place *highly* preferred items at the end of the schedule/in the final workbox. It may motivate your child to complete other/less preferred activities first!  </w:t>
      </w:r>
    </w:p>
    <w:p w14:paraId="70972BC0" w14:textId="3CD7F77B" w:rsidR="00BA5A6D" w:rsidRPr="00CF2398" w:rsidRDefault="00BA5A6D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If your child communicates verbally- model the following vocabulary suggestions for them to verbally request</w:t>
      </w:r>
      <w:proofErr w:type="gramStart"/>
      <w:r w:rsidRPr="00CF2398">
        <w:rPr>
          <w:sz w:val="24"/>
          <w:szCs w:val="24"/>
        </w:rPr>
        <w:t>….or</w:t>
      </w:r>
      <w:proofErr w:type="gramEnd"/>
      <w:r w:rsidRPr="00CF2398">
        <w:rPr>
          <w:sz w:val="24"/>
          <w:szCs w:val="24"/>
        </w:rPr>
        <w:t xml:space="preserve"> provide your child with the initial sound of the word to (example: /m/ for “mouth” while holding up Mr. Potato Head mouth.) If your child uses a single word spontaneously to request or identify</w:t>
      </w:r>
      <w:r w:rsidR="00C63E52" w:rsidRPr="00CF2398">
        <w:rPr>
          <w:sz w:val="24"/>
          <w:szCs w:val="24"/>
        </w:rPr>
        <w:t xml:space="preserve">. </w:t>
      </w:r>
    </w:p>
    <w:p w14:paraId="170957E8" w14:textId="5186C401" w:rsidR="004309E2" w:rsidRPr="00CF2398" w:rsidRDefault="00C63E52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If your child communicates using a speech generating device or iPad communication app, assist your child in finding the vocabulary for each item in his/her program to </w:t>
      </w:r>
      <w:r w:rsidRPr="00CF2398">
        <w:rPr>
          <w:sz w:val="24"/>
          <w:szCs w:val="24"/>
        </w:rPr>
        <w:lastRenderedPageBreak/>
        <w:t>request. If you are not sure of where to find the icons for each activity, use the “search” function in your child’s program to help guide you both to the correct icon.</w:t>
      </w:r>
      <w:r w:rsidR="00A37B9F" w:rsidRPr="00CF2398">
        <w:rPr>
          <w:sz w:val="24"/>
          <w:szCs w:val="24"/>
        </w:rPr>
        <w:t xml:space="preserve"> </w:t>
      </w:r>
      <w:r w:rsidR="004309E2" w:rsidRPr="00CF2398">
        <w:rPr>
          <w:sz w:val="24"/>
          <w:szCs w:val="24"/>
        </w:rPr>
        <w:t>You can help your child use his/her communication program in the following ways:</w:t>
      </w:r>
    </w:p>
    <w:p w14:paraId="4E749267" w14:textId="77777777" w:rsidR="00A37B9F" w:rsidRPr="00CF2398" w:rsidRDefault="004309E2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 Model use of the correct icon by touching the icon for your child. </w:t>
      </w:r>
    </w:p>
    <w:p w14:paraId="443E03BF" w14:textId="4BD8A6E0" w:rsidR="00C63E52" w:rsidRPr="00CF2398" w:rsidRDefault="00A37B9F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P</w:t>
      </w:r>
      <w:r w:rsidR="004309E2" w:rsidRPr="00CF2398">
        <w:rPr>
          <w:sz w:val="24"/>
          <w:szCs w:val="24"/>
        </w:rPr>
        <w:t>rovide your child with a direct pointer cue- point to the icon you would like your child to touch in order to communicate/request.</w:t>
      </w:r>
    </w:p>
    <w:p w14:paraId="2304FC13" w14:textId="5CD39FBE" w:rsidR="00A37B9F" w:rsidRPr="00CF2398" w:rsidRDefault="00A37B9F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Provide your child with a verbal cue: “Look! There’s the nose!” “Touch nose!”</w:t>
      </w:r>
    </w:p>
    <w:p w14:paraId="3DA41CFB" w14:textId="06941466" w:rsidR="00A37B9F" w:rsidRDefault="00A37B9F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Provide your child with hand-over-hand assistance: physically guide your child’s pointer finger to the correct icon on the screen. Treat this as an independent communication request</w:t>
      </w:r>
      <w:proofErr w:type="gramStart"/>
      <w:r w:rsidRPr="00CF2398">
        <w:rPr>
          <w:sz w:val="24"/>
          <w:szCs w:val="24"/>
        </w:rPr>
        <w:t>…”Good</w:t>
      </w:r>
      <w:proofErr w:type="gramEnd"/>
      <w:r w:rsidRPr="00CF2398">
        <w:rPr>
          <w:sz w:val="24"/>
          <w:szCs w:val="24"/>
        </w:rPr>
        <w:t xml:space="preserve">! Nose! I want nose! Here you go!!” and provide child with the item. </w:t>
      </w:r>
    </w:p>
    <w:p w14:paraId="79DF2E9F" w14:textId="29D9BC06" w:rsidR="0067485A" w:rsidRDefault="0067485A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level? </w:t>
      </w:r>
      <w:r w:rsidR="0040798E">
        <w:rPr>
          <w:sz w:val="24"/>
          <w:szCs w:val="24"/>
        </w:rPr>
        <w:t xml:space="preserve">How many words or icons do I try to get my child to say/use? </w:t>
      </w:r>
      <w:r>
        <w:rPr>
          <w:sz w:val="24"/>
          <w:szCs w:val="24"/>
        </w:rPr>
        <w:t xml:space="preserve">If your child is beginning to learn to use vocabulary for these activities, stick with the single word/icon level until you feel that he/she uses this vocabulary confidently. Then, expand on this foundation by modeling two-word phrases or icons. </w:t>
      </w:r>
    </w:p>
    <w:p w14:paraId="783B3E84" w14:textId="54CAAF3F" w:rsidR="00365448" w:rsidRDefault="00365448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Finding a worksheet with the same vocabulary provides your child with </w:t>
      </w:r>
      <w:r w:rsidR="005930CB">
        <w:rPr>
          <w:sz w:val="24"/>
          <w:szCs w:val="24"/>
        </w:rPr>
        <w:t xml:space="preserve">additional practice and generalization of the vocabulary. Other vocabulary can be used during worksheet activities if your child is using different color crayons, pencils, markers, glue, etc. </w:t>
      </w:r>
    </w:p>
    <w:p w14:paraId="08AB6B36" w14:textId="00A0D941" w:rsidR="00C8045F" w:rsidRDefault="00C8045F" w:rsidP="00C8045F">
      <w:pPr>
        <w:rPr>
          <w:sz w:val="24"/>
          <w:szCs w:val="24"/>
        </w:rPr>
      </w:pPr>
    </w:p>
    <w:p w14:paraId="35BB414B" w14:textId="77777777" w:rsidR="001B2EC9" w:rsidRDefault="001B2EC9" w:rsidP="00C8045F">
      <w:pPr>
        <w:rPr>
          <w:sz w:val="24"/>
          <w:szCs w:val="24"/>
        </w:rPr>
      </w:pPr>
    </w:p>
    <w:p w14:paraId="7386762C" w14:textId="07598BDE" w:rsidR="00C8045F" w:rsidRDefault="00C8045F" w:rsidP="00C8045F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3EC51DE" wp14:editId="4AE896F9">
            <wp:extent cx="1973461" cy="1485900"/>
            <wp:effectExtent l="0" t="0" r="8255" b="0"/>
            <wp:docPr id="3" name="Picture 3" descr="Amazon.com: Melissa &amp; Doug Shapes Chunky Puzzle: Melissa &amp; Doug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Melissa &amp; Doug Shapes Chunky Puzzle: Melissa &amp; Doug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04" cy="153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09B">
        <w:rPr>
          <w:sz w:val="24"/>
          <w:szCs w:val="24"/>
        </w:rPr>
        <w:t xml:space="preserve"> </w:t>
      </w:r>
      <w:r w:rsidR="00CE309B">
        <w:rPr>
          <w:rFonts w:ascii="Arial" w:hAnsi="Arial" w:cs="Arial"/>
          <w:noProof/>
          <w:color w:val="2962FF"/>
          <w:sz w:val="20"/>
          <w:szCs w:val="20"/>
        </w:rPr>
        <w:t xml:space="preserve">    </w:t>
      </w:r>
      <w:r w:rsidR="00E77C77">
        <w:rPr>
          <w:noProof/>
        </w:rPr>
        <w:drawing>
          <wp:inline distT="0" distB="0" distL="0" distR="0" wp14:anchorId="5BE29569" wp14:editId="1C44F115">
            <wp:extent cx="1743075" cy="1743075"/>
            <wp:effectExtent l="0" t="0" r="9525" b="9525"/>
            <wp:docPr id="9" name="Picture 9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u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09B">
        <w:rPr>
          <w:rFonts w:ascii="Arial" w:hAnsi="Arial" w:cs="Arial"/>
          <w:noProof/>
          <w:color w:val="2962FF"/>
          <w:sz w:val="20"/>
          <w:szCs w:val="20"/>
        </w:rPr>
        <w:t xml:space="preserve">    </w:t>
      </w:r>
      <w:r w:rsidR="00CE309B"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8833C57" wp14:editId="79E0585C">
            <wp:extent cx="1685925" cy="2178820"/>
            <wp:effectExtent l="0" t="0" r="0" b="0"/>
            <wp:docPr id="7" name="Picture 7" descr="Find That Shape | Worksheet | Education.com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nd That Shape | Worksheet | Education.com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40" cy="218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045F" w14:paraId="301E55D9" w14:textId="0F52314F" w:rsidTr="003F08FD">
        <w:tc>
          <w:tcPr>
            <w:tcW w:w="3116" w:type="dxa"/>
          </w:tcPr>
          <w:p w14:paraId="1424E1FC" w14:textId="08F9A6F9" w:rsidR="00C8045F" w:rsidRPr="0067485A" w:rsidRDefault="00C8045F" w:rsidP="00C8045F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65FE4867" w14:textId="37CFB852" w:rsidR="00C8045F" w:rsidRPr="0067485A" w:rsidRDefault="00C8045F" w:rsidP="00C8045F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</w:p>
        </w:tc>
        <w:tc>
          <w:tcPr>
            <w:tcW w:w="3117" w:type="dxa"/>
          </w:tcPr>
          <w:p w14:paraId="5F3A6CFA" w14:textId="35D63D52" w:rsidR="00C8045F" w:rsidRPr="0067485A" w:rsidRDefault="00C8045F" w:rsidP="00C8045F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C8045F" w14:paraId="411526D8" w14:textId="5F73A562" w:rsidTr="003F08FD">
        <w:tc>
          <w:tcPr>
            <w:tcW w:w="3116" w:type="dxa"/>
          </w:tcPr>
          <w:p w14:paraId="16D026DF" w14:textId="05B66A3C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</w:t>
            </w:r>
          </w:p>
        </w:tc>
        <w:tc>
          <w:tcPr>
            <w:tcW w:w="3117" w:type="dxa"/>
          </w:tcPr>
          <w:p w14:paraId="4A7005F6" w14:textId="41FE2682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circle</w:t>
            </w:r>
          </w:p>
        </w:tc>
        <w:tc>
          <w:tcPr>
            <w:tcW w:w="3117" w:type="dxa"/>
          </w:tcPr>
          <w:p w14:paraId="729C9663" w14:textId="135A9EF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circle</w:t>
            </w:r>
          </w:p>
        </w:tc>
      </w:tr>
      <w:tr w:rsidR="00C8045F" w14:paraId="5166E4F8" w14:textId="7C42427B" w:rsidTr="003F08FD">
        <w:tc>
          <w:tcPr>
            <w:tcW w:w="3116" w:type="dxa"/>
          </w:tcPr>
          <w:p w14:paraId="638006FB" w14:textId="16B3F112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</w:t>
            </w:r>
          </w:p>
        </w:tc>
        <w:tc>
          <w:tcPr>
            <w:tcW w:w="3117" w:type="dxa"/>
          </w:tcPr>
          <w:p w14:paraId="4198B535" w14:textId="6D528BC8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square</w:t>
            </w:r>
          </w:p>
        </w:tc>
        <w:tc>
          <w:tcPr>
            <w:tcW w:w="3117" w:type="dxa"/>
          </w:tcPr>
          <w:p w14:paraId="14FD65E4" w14:textId="747841EF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square</w:t>
            </w:r>
          </w:p>
        </w:tc>
      </w:tr>
      <w:tr w:rsidR="00C8045F" w14:paraId="77730710" w14:textId="583AA362" w:rsidTr="003F08FD">
        <w:tc>
          <w:tcPr>
            <w:tcW w:w="3116" w:type="dxa"/>
          </w:tcPr>
          <w:p w14:paraId="736AD083" w14:textId="6A6639DE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Diamond</w:t>
            </w:r>
          </w:p>
        </w:tc>
        <w:tc>
          <w:tcPr>
            <w:tcW w:w="3117" w:type="dxa"/>
          </w:tcPr>
          <w:p w14:paraId="63CE2A4C" w14:textId="5944F92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diamond</w:t>
            </w:r>
          </w:p>
        </w:tc>
        <w:tc>
          <w:tcPr>
            <w:tcW w:w="3117" w:type="dxa"/>
          </w:tcPr>
          <w:p w14:paraId="5C9AD259" w14:textId="30D2928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diamond</w:t>
            </w:r>
          </w:p>
        </w:tc>
      </w:tr>
      <w:tr w:rsidR="00C8045F" w14:paraId="3F0C12D4" w14:textId="3A8481D0" w:rsidTr="003F08FD">
        <w:tc>
          <w:tcPr>
            <w:tcW w:w="3116" w:type="dxa"/>
          </w:tcPr>
          <w:p w14:paraId="12E2E255" w14:textId="659FDB8E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Rectangle</w:t>
            </w:r>
          </w:p>
        </w:tc>
        <w:tc>
          <w:tcPr>
            <w:tcW w:w="3117" w:type="dxa"/>
          </w:tcPr>
          <w:p w14:paraId="2511918D" w14:textId="1FB70451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rectangle</w:t>
            </w:r>
          </w:p>
        </w:tc>
        <w:tc>
          <w:tcPr>
            <w:tcW w:w="3117" w:type="dxa"/>
          </w:tcPr>
          <w:p w14:paraId="0874EE78" w14:textId="78899525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rectangle</w:t>
            </w:r>
          </w:p>
        </w:tc>
      </w:tr>
      <w:tr w:rsidR="00C8045F" w14:paraId="18028A1D" w14:textId="08ED2646" w:rsidTr="003F08FD">
        <w:tc>
          <w:tcPr>
            <w:tcW w:w="3116" w:type="dxa"/>
          </w:tcPr>
          <w:p w14:paraId="4D3B1AD8" w14:textId="62948E64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Triangle</w:t>
            </w:r>
          </w:p>
        </w:tc>
        <w:tc>
          <w:tcPr>
            <w:tcW w:w="3117" w:type="dxa"/>
          </w:tcPr>
          <w:p w14:paraId="6F81A369" w14:textId="00F5BEF9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triangle</w:t>
            </w:r>
          </w:p>
        </w:tc>
        <w:tc>
          <w:tcPr>
            <w:tcW w:w="3117" w:type="dxa"/>
          </w:tcPr>
          <w:p w14:paraId="0CE1F325" w14:textId="3B47F446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triangle</w:t>
            </w:r>
          </w:p>
        </w:tc>
      </w:tr>
      <w:tr w:rsidR="00C8045F" w14:paraId="2AB47A7D" w14:textId="53399042" w:rsidTr="003F08FD">
        <w:tc>
          <w:tcPr>
            <w:tcW w:w="3116" w:type="dxa"/>
          </w:tcPr>
          <w:p w14:paraId="3479343B" w14:textId="55893418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Heart</w:t>
            </w:r>
          </w:p>
        </w:tc>
        <w:tc>
          <w:tcPr>
            <w:tcW w:w="3117" w:type="dxa"/>
          </w:tcPr>
          <w:p w14:paraId="28D59008" w14:textId="659B2242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 heart</w:t>
            </w:r>
          </w:p>
        </w:tc>
        <w:tc>
          <w:tcPr>
            <w:tcW w:w="3117" w:type="dxa"/>
          </w:tcPr>
          <w:p w14:paraId="62600832" w14:textId="5777C07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heart</w:t>
            </w:r>
          </w:p>
        </w:tc>
      </w:tr>
      <w:tr w:rsidR="00C8045F" w14:paraId="5FA8F145" w14:textId="1927464D" w:rsidTr="003F08FD">
        <w:tc>
          <w:tcPr>
            <w:tcW w:w="3116" w:type="dxa"/>
          </w:tcPr>
          <w:p w14:paraId="68CBE7C6" w14:textId="35C4A9FC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</w:t>
            </w:r>
          </w:p>
        </w:tc>
        <w:tc>
          <w:tcPr>
            <w:tcW w:w="3117" w:type="dxa"/>
          </w:tcPr>
          <w:p w14:paraId="71877304" w14:textId="57E3DC15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 star</w:t>
            </w:r>
          </w:p>
        </w:tc>
        <w:tc>
          <w:tcPr>
            <w:tcW w:w="3117" w:type="dxa"/>
          </w:tcPr>
          <w:p w14:paraId="12C0AD2D" w14:textId="6688AE96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star</w:t>
            </w:r>
          </w:p>
        </w:tc>
      </w:tr>
      <w:tr w:rsidR="00C8045F" w14:paraId="57155F20" w14:textId="04C0497B" w:rsidTr="003F08FD">
        <w:tc>
          <w:tcPr>
            <w:tcW w:w="3116" w:type="dxa"/>
          </w:tcPr>
          <w:p w14:paraId="517599CB" w14:textId="43B58341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Oval</w:t>
            </w:r>
          </w:p>
        </w:tc>
        <w:tc>
          <w:tcPr>
            <w:tcW w:w="3117" w:type="dxa"/>
          </w:tcPr>
          <w:p w14:paraId="2799EC92" w14:textId="2BC314F2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oval</w:t>
            </w:r>
          </w:p>
        </w:tc>
        <w:tc>
          <w:tcPr>
            <w:tcW w:w="3117" w:type="dxa"/>
          </w:tcPr>
          <w:p w14:paraId="5FCF94A7" w14:textId="1B62579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oval</w:t>
            </w:r>
          </w:p>
        </w:tc>
      </w:tr>
    </w:tbl>
    <w:p w14:paraId="21586E41" w14:textId="2470F4F4" w:rsidR="00C8045F" w:rsidRDefault="00C8045F" w:rsidP="00C8045F">
      <w:pPr>
        <w:rPr>
          <w:sz w:val="24"/>
          <w:szCs w:val="24"/>
        </w:rPr>
      </w:pPr>
    </w:p>
    <w:p w14:paraId="1C71FADA" w14:textId="6BC4BA4E" w:rsidR="00E77C77" w:rsidRDefault="00E77C77" w:rsidP="00C8045F">
      <w:pPr>
        <w:rPr>
          <w:sz w:val="24"/>
          <w:szCs w:val="24"/>
        </w:rPr>
      </w:pPr>
    </w:p>
    <w:p w14:paraId="752C2264" w14:textId="77777777" w:rsidR="001B2EC9" w:rsidRDefault="001B2EC9" w:rsidP="00C8045F">
      <w:pPr>
        <w:rPr>
          <w:sz w:val="24"/>
          <w:szCs w:val="24"/>
        </w:rPr>
      </w:pPr>
    </w:p>
    <w:p w14:paraId="5B931072" w14:textId="08A229D5" w:rsidR="0002707F" w:rsidRDefault="0002707F" w:rsidP="00C8045F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29EA3AC4" wp14:editId="1E7FABCA">
            <wp:extent cx="2113172" cy="1581150"/>
            <wp:effectExtent l="0" t="0" r="1905" b="0"/>
            <wp:docPr id="4" name="Picture 4" descr="Amazon.com: Melissa &amp; Doug Farm Chunky Puzzle: Melissa &amp; Doug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azon.com: Melissa &amp; Doug Farm Chunky Puzzle: Melissa &amp; Doug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61" cy="159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09B">
        <w:rPr>
          <w:sz w:val="24"/>
          <w:szCs w:val="24"/>
        </w:rPr>
        <w:t xml:space="preserve"> </w:t>
      </w:r>
      <w:r w:rsidR="00CE309B"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00403979" wp14:editId="716D6CAB">
            <wp:extent cx="1935718" cy="1495425"/>
            <wp:effectExtent l="0" t="0" r="7620" b="0"/>
            <wp:docPr id="6" name="Picture 6" descr="Free Printable Farm Animal Coloring Pages For Kids | Farm animal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Printable Farm Animal Coloring Pages For Kids | Farm animal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13" cy="151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EC9">
        <w:rPr>
          <w:noProof/>
        </w:rPr>
        <w:drawing>
          <wp:inline distT="0" distB="0" distL="0" distR="0" wp14:anchorId="547D4FEA" wp14:editId="6690E7AC">
            <wp:extent cx="1771650" cy="1771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707F" w14:paraId="6BC75593" w14:textId="77777777" w:rsidTr="008A2265">
        <w:tc>
          <w:tcPr>
            <w:tcW w:w="3116" w:type="dxa"/>
          </w:tcPr>
          <w:p w14:paraId="7E8CBB81" w14:textId="77777777" w:rsidR="0002707F" w:rsidRPr="0067485A" w:rsidRDefault="0002707F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78023082" w14:textId="77777777" w:rsidR="0002707F" w:rsidRPr="0067485A" w:rsidRDefault="0002707F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</w:p>
        </w:tc>
        <w:tc>
          <w:tcPr>
            <w:tcW w:w="3117" w:type="dxa"/>
          </w:tcPr>
          <w:p w14:paraId="070BD3C1" w14:textId="77777777" w:rsidR="0002707F" w:rsidRPr="0067485A" w:rsidRDefault="0002707F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02707F" w14:paraId="1C00C68F" w14:textId="77777777" w:rsidTr="008A2265">
        <w:tc>
          <w:tcPr>
            <w:tcW w:w="3116" w:type="dxa"/>
          </w:tcPr>
          <w:p w14:paraId="592AC6A9" w14:textId="73C4A1D7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</w:t>
            </w:r>
          </w:p>
        </w:tc>
        <w:tc>
          <w:tcPr>
            <w:tcW w:w="3117" w:type="dxa"/>
          </w:tcPr>
          <w:p w14:paraId="59142EB7" w14:textId="3145852E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cow</w:t>
            </w:r>
          </w:p>
        </w:tc>
        <w:tc>
          <w:tcPr>
            <w:tcW w:w="3117" w:type="dxa"/>
          </w:tcPr>
          <w:p w14:paraId="7650FCD7" w14:textId="49996122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</w:t>
            </w:r>
            <w:proofErr w:type="gramStart"/>
            <w:r>
              <w:rPr>
                <w:sz w:val="24"/>
                <w:szCs w:val="24"/>
              </w:rPr>
              <w:t xml:space="preserve">+ </w:t>
            </w:r>
            <w:r w:rsidR="00CE309B">
              <w:rPr>
                <w:sz w:val="24"/>
                <w:szCs w:val="24"/>
              </w:rPr>
              <w:t xml:space="preserve"> cow</w:t>
            </w:r>
            <w:proofErr w:type="gramEnd"/>
          </w:p>
        </w:tc>
      </w:tr>
      <w:tr w:rsidR="0002707F" w14:paraId="2F75E978" w14:textId="77777777" w:rsidTr="008A2265">
        <w:tc>
          <w:tcPr>
            <w:tcW w:w="3116" w:type="dxa"/>
          </w:tcPr>
          <w:p w14:paraId="64CE1890" w14:textId="3E6E08B7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Pig</w:t>
            </w:r>
          </w:p>
        </w:tc>
        <w:tc>
          <w:tcPr>
            <w:tcW w:w="3117" w:type="dxa"/>
          </w:tcPr>
          <w:p w14:paraId="51914A7E" w14:textId="626AAFE2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 pig</w:t>
            </w:r>
          </w:p>
        </w:tc>
        <w:tc>
          <w:tcPr>
            <w:tcW w:w="3117" w:type="dxa"/>
          </w:tcPr>
          <w:p w14:paraId="4DE3991E" w14:textId="5457D41E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pig</w:t>
            </w:r>
          </w:p>
        </w:tc>
      </w:tr>
      <w:tr w:rsidR="0002707F" w14:paraId="26927CF8" w14:textId="77777777" w:rsidTr="008A2265">
        <w:tc>
          <w:tcPr>
            <w:tcW w:w="3116" w:type="dxa"/>
          </w:tcPr>
          <w:p w14:paraId="598A64B4" w14:textId="2CB07CEE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</w:t>
            </w:r>
          </w:p>
        </w:tc>
        <w:tc>
          <w:tcPr>
            <w:tcW w:w="3117" w:type="dxa"/>
          </w:tcPr>
          <w:p w14:paraId="2D462B81" w14:textId="5B3B084C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 horse</w:t>
            </w:r>
          </w:p>
        </w:tc>
        <w:tc>
          <w:tcPr>
            <w:tcW w:w="3117" w:type="dxa"/>
          </w:tcPr>
          <w:p w14:paraId="77FFACBB" w14:textId="6CF8D624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horse</w:t>
            </w:r>
          </w:p>
        </w:tc>
      </w:tr>
      <w:tr w:rsidR="0002707F" w14:paraId="6B6B3637" w14:textId="77777777" w:rsidTr="008A2265">
        <w:tc>
          <w:tcPr>
            <w:tcW w:w="3116" w:type="dxa"/>
          </w:tcPr>
          <w:p w14:paraId="5CD0F375" w14:textId="59F5C7D7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Duck</w:t>
            </w:r>
          </w:p>
        </w:tc>
        <w:tc>
          <w:tcPr>
            <w:tcW w:w="3117" w:type="dxa"/>
          </w:tcPr>
          <w:p w14:paraId="5718C6A4" w14:textId="7B994480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duck</w:t>
            </w:r>
          </w:p>
        </w:tc>
        <w:tc>
          <w:tcPr>
            <w:tcW w:w="3117" w:type="dxa"/>
          </w:tcPr>
          <w:p w14:paraId="6C895412" w14:textId="286FAAF3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duck</w:t>
            </w:r>
          </w:p>
        </w:tc>
      </w:tr>
      <w:tr w:rsidR="0002707F" w14:paraId="3C82F820" w14:textId="77777777" w:rsidTr="008A2265">
        <w:tc>
          <w:tcPr>
            <w:tcW w:w="3116" w:type="dxa"/>
          </w:tcPr>
          <w:p w14:paraId="0B0BC99B" w14:textId="2131EF24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</w:t>
            </w:r>
          </w:p>
        </w:tc>
        <w:tc>
          <w:tcPr>
            <w:tcW w:w="3117" w:type="dxa"/>
          </w:tcPr>
          <w:p w14:paraId="5E41E8E4" w14:textId="630B8FC5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chicken</w:t>
            </w:r>
          </w:p>
        </w:tc>
        <w:tc>
          <w:tcPr>
            <w:tcW w:w="3117" w:type="dxa"/>
          </w:tcPr>
          <w:p w14:paraId="21906BC4" w14:textId="5D97E140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chicken</w:t>
            </w:r>
          </w:p>
        </w:tc>
      </w:tr>
      <w:tr w:rsidR="0002707F" w14:paraId="4D40F97C" w14:textId="77777777" w:rsidTr="008A2265">
        <w:tc>
          <w:tcPr>
            <w:tcW w:w="3116" w:type="dxa"/>
          </w:tcPr>
          <w:p w14:paraId="0775A6C4" w14:textId="5B3D56FC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Sheep</w:t>
            </w:r>
          </w:p>
        </w:tc>
        <w:tc>
          <w:tcPr>
            <w:tcW w:w="3117" w:type="dxa"/>
          </w:tcPr>
          <w:p w14:paraId="478B5717" w14:textId="32D98BED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sheep</w:t>
            </w:r>
          </w:p>
        </w:tc>
        <w:tc>
          <w:tcPr>
            <w:tcW w:w="3117" w:type="dxa"/>
          </w:tcPr>
          <w:p w14:paraId="4798D570" w14:textId="01DC31F6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sheep</w:t>
            </w:r>
          </w:p>
        </w:tc>
      </w:tr>
      <w:tr w:rsidR="0002707F" w14:paraId="3F02C578" w14:textId="77777777" w:rsidTr="008A2265">
        <w:tc>
          <w:tcPr>
            <w:tcW w:w="3116" w:type="dxa"/>
          </w:tcPr>
          <w:p w14:paraId="50AFF50B" w14:textId="2458102A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</w:t>
            </w:r>
          </w:p>
        </w:tc>
        <w:tc>
          <w:tcPr>
            <w:tcW w:w="3117" w:type="dxa"/>
          </w:tcPr>
          <w:p w14:paraId="09588F86" w14:textId="75CBB0D5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 goat</w:t>
            </w:r>
          </w:p>
        </w:tc>
        <w:tc>
          <w:tcPr>
            <w:tcW w:w="3117" w:type="dxa"/>
          </w:tcPr>
          <w:p w14:paraId="2586CA11" w14:textId="48F0F0C4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goat</w:t>
            </w:r>
          </w:p>
        </w:tc>
      </w:tr>
    </w:tbl>
    <w:p w14:paraId="4492B3AF" w14:textId="7A913A26" w:rsidR="0002707F" w:rsidRDefault="00473B8A" w:rsidP="00C8045F">
      <w:pPr>
        <w:rPr>
          <w:sz w:val="24"/>
          <w:szCs w:val="24"/>
        </w:rPr>
      </w:pPr>
      <w:r>
        <w:rPr>
          <w:sz w:val="24"/>
          <w:szCs w:val="24"/>
        </w:rPr>
        <w:t>Worksheet idea: circle or color the named animal. Circle or color the animal following animal noise (i.e., “Who says, “moo?!”)</w:t>
      </w:r>
    </w:p>
    <w:p w14:paraId="173CBCB7" w14:textId="39305170" w:rsidR="00CE309B" w:rsidRDefault="00CE309B" w:rsidP="00C8045F">
      <w:pPr>
        <w:rPr>
          <w:sz w:val="24"/>
          <w:szCs w:val="24"/>
        </w:rPr>
      </w:pPr>
    </w:p>
    <w:p w14:paraId="0DB0F9F3" w14:textId="77777777" w:rsidR="001B2EC9" w:rsidRDefault="001B2EC9" w:rsidP="00C8045F">
      <w:pPr>
        <w:rPr>
          <w:sz w:val="24"/>
          <w:szCs w:val="24"/>
        </w:rPr>
      </w:pPr>
    </w:p>
    <w:p w14:paraId="5BF958C7" w14:textId="389C5ED7" w:rsidR="00CE309B" w:rsidRDefault="00CE309B" w:rsidP="00C8045F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6256395C" wp14:editId="47E043B9">
            <wp:extent cx="1641132" cy="1714500"/>
            <wp:effectExtent l="0" t="0" r="0" b="0"/>
            <wp:docPr id="8" name="Picture 8" descr="Amazon.com: Playskool Mr. Potato Head: Toys &amp; Games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mazon.com: Playskool Mr. Potato Head: Toys &amp; Game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17" cy="173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94E9607" wp14:editId="52BDC614">
            <wp:extent cx="1704975" cy="1704975"/>
            <wp:effectExtent l="0" t="0" r="9525" b="9525"/>
            <wp:docPr id="5" name="Picture 5" descr="Mr. Potato Head 5 Senses activity. Preschool or kindergarten ...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r. Potato Head 5 Senses activity. Preschool or kindergarten ...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309B" w14:paraId="688EB92C" w14:textId="77777777" w:rsidTr="008A2265">
        <w:tc>
          <w:tcPr>
            <w:tcW w:w="3116" w:type="dxa"/>
          </w:tcPr>
          <w:p w14:paraId="47980947" w14:textId="77777777" w:rsidR="00CE309B" w:rsidRPr="0067485A" w:rsidRDefault="00CE309B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2EA8D511" w14:textId="77777777" w:rsidR="00CE309B" w:rsidRPr="0067485A" w:rsidRDefault="00CE309B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</w:p>
        </w:tc>
        <w:tc>
          <w:tcPr>
            <w:tcW w:w="3117" w:type="dxa"/>
          </w:tcPr>
          <w:p w14:paraId="1E02B2B6" w14:textId="77777777" w:rsidR="00CE309B" w:rsidRPr="0067485A" w:rsidRDefault="00CE309B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CE309B" w14:paraId="548C5010" w14:textId="77777777" w:rsidTr="008A2265">
        <w:tc>
          <w:tcPr>
            <w:tcW w:w="3116" w:type="dxa"/>
          </w:tcPr>
          <w:p w14:paraId="4662AAA5" w14:textId="1E6C1E48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Eyes</w:t>
            </w:r>
          </w:p>
        </w:tc>
        <w:tc>
          <w:tcPr>
            <w:tcW w:w="3117" w:type="dxa"/>
          </w:tcPr>
          <w:p w14:paraId="523957BA" w14:textId="6C3C54DB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eyes</w:t>
            </w:r>
          </w:p>
        </w:tc>
        <w:tc>
          <w:tcPr>
            <w:tcW w:w="3117" w:type="dxa"/>
          </w:tcPr>
          <w:p w14:paraId="7CE767F6" w14:textId="2A0AF2F8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eyes</w:t>
            </w:r>
          </w:p>
        </w:tc>
      </w:tr>
      <w:tr w:rsidR="00CE309B" w14:paraId="3D6EBCFF" w14:textId="77777777" w:rsidTr="008A2265">
        <w:tc>
          <w:tcPr>
            <w:tcW w:w="3116" w:type="dxa"/>
          </w:tcPr>
          <w:p w14:paraId="25E84DDB" w14:textId="6C7CE6EE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Nose</w:t>
            </w:r>
          </w:p>
        </w:tc>
        <w:tc>
          <w:tcPr>
            <w:tcW w:w="3117" w:type="dxa"/>
          </w:tcPr>
          <w:p w14:paraId="5BFF8E71" w14:textId="71A1085C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nose</w:t>
            </w:r>
          </w:p>
        </w:tc>
        <w:tc>
          <w:tcPr>
            <w:tcW w:w="3117" w:type="dxa"/>
          </w:tcPr>
          <w:p w14:paraId="7608749E" w14:textId="04A367F6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nose</w:t>
            </w:r>
          </w:p>
        </w:tc>
      </w:tr>
      <w:tr w:rsidR="00CE309B" w14:paraId="2F9B08F4" w14:textId="77777777" w:rsidTr="008A2265">
        <w:tc>
          <w:tcPr>
            <w:tcW w:w="3116" w:type="dxa"/>
          </w:tcPr>
          <w:p w14:paraId="5C55562E" w14:textId="32293005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Mouth</w:t>
            </w:r>
          </w:p>
        </w:tc>
        <w:tc>
          <w:tcPr>
            <w:tcW w:w="3117" w:type="dxa"/>
          </w:tcPr>
          <w:p w14:paraId="50D810DB" w14:textId="60384A09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mouth</w:t>
            </w:r>
          </w:p>
        </w:tc>
        <w:tc>
          <w:tcPr>
            <w:tcW w:w="3117" w:type="dxa"/>
          </w:tcPr>
          <w:p w14:paraId="0C0B7BDA" w14:textId="5C5F384F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mouth</w:t>
            </w:r>
          </w:p>
        </w:tc>
      </w:tr>
      <w:tr w:rsidR="00CE309B" w14:paraId="6A55ABDF" w14:textId="77777777" w:rsidTr="008A2265">
        <w:tc>
          <w:tcPr>
            <w:tcW w:w="3116" w:type="dxa"/>
          </w:tcPr>
          <w:p w14:paraId="69B3394D" w14:textId="352FFC11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Ears</w:t>
            </w:r>
          </w:p>
        </w:tc>
        <w:tc>
          <w:tcPr>
            <w:tcW w:w="3117" w:type="dxa"/>
          </w:tcPr>
          <w:p w14:paraId="1BAA35D0" w14:textId="1AAB1D24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 ears</w:t>
            </w:r>
          </w:p>
        </w:tc>
        <w:tc>
          <w:tcPr>
            <w:tcW w:w="3117" w:type="dxa"/>
          </w:tcPr>
          <w:p w14:paraId="6BDF232F" w14:textId="4F25CC4F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ears</w:t>
            </w:r>
          </w:p>
        </w:tc>
      </w:tr>
      <w:tr w:rsidR="00CE309B" w14:paraId="480CB013" w14:textId="77777777" w:rsidTr="008A2265">
        <w:tc>
          <w:tcPr>
            <w:tcW w:w="3116" w:type="dxa"/>
          </w:tcPr>
          <w:p w14:paraId="73AF7621" w14:textId="76682CE2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Arms</w:t>
            </w:r>
          </w:p>
        </w:tc>
        <w:tc>
          <w:tcPr>
            <w:tcW w:w="3117" w:type="dxa"/>
          </w:tcPr>
          <w:p w14:paraId="2D53D450" w14:textId="10231780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arms</w:t>
            </w:r>
          </w:p>
        </w:tc>
        <w:tc>
          <w:tcPr>
            <w:tcW w:w="3117" w:type="dxa"/>
          </w:tcPr>
          <w:p w14:paraId="0404D283" w14:textId="1D4734F4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arms</w:t>
            </w:r>
          </w:p>
        </w:tc>
      </w:tr>
      <w:tr w:rsidR="00CE309B" w14:paraId="69E0FB56" w14:textId="77777777" w:rsidTr="008A2265">
        <w:tc>
          <w:tcPr>
            <w:tcW w:w="3116" w:type="dxa"/>
          </w:tcPr>
          <w:p w14:paraId="29CBA37E" w14:textId="33CAA349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</w:p>
        </w:tc>
        <w:tc>
          <w:tcPr>
            <w:tcW w:w="3117" w:type="dxa"/>
          </w:tcPr>
          <w:p w14:paraId="044BE368" w14:textId="2DE5DEA5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hat</w:t>
            </w:r>
          </w:p>
        </w:tc>
        <w:tc>
          <w:tcPr>
            <w:tcW w:w="3117" w:type="dxa"/>
          </w:tcPr>
          <w:p w14:paraId="6E5FBCF5" w14:textId="453FC066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hat</w:t>
            </w:r>
          </w:p>
        </w:tc>
      </w:tr>
      <w:tr w:rsidR="00CE309B" w14:paraId="61184A5E" w14:textId="77777777" w:rsidTr="008A2265">
        <w:tc>
          <w:tcPr>
            <w:tcW w:w="3116" w:type="dxa"/>
          </w:tcPr>
          <w:p w14:paraId="771707A7" w14:textId="5CA30435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Glasses</w:t>
            </w:r>
          </w:p>
        </w:tc>
        <w:tc>
          <w:tcPr>
            <w:tcW w:w="3117" w:type="dxa"/>
          </w:tcPr>
          <w:p w14:paraId="498D83B5" w14:textId="15AC0A80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glasses</w:t>
            </w:r>
          </w:p>
        </w:tc>
        <w:tc>
          <w:tcPr>
            <w:tcW w:w="3117" w:type="dxa"/>
          </w:tcPr>
          <w:p w14:paraId="5502A246" w14:textId="5A845AD7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glasses</w:t>
            </w:r>
          </w:p>
        </w:tc>
      </w:tr>
      <w:tr w:rsidR="00CE309B" w14:paraId="10811FA6" w14:textId="77777777" w:rsidTr="008A2265">
        <w:tc>
          <w:tcPr>
            <w:tcW w:w="3116" w:type="dxa"/>
          </w:tcPr>
          <w:p w14:paraId="7BE9EA69" w14:textId="77777777" w:rsidR="00CE309B" w:rsidRDefault="00CE309B" w:rsidP="008A226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7D2BE6C" w14:textId="77777777" w:rsidR="00CE309B" w:rsidRDefault="00CE309B" w:rsidP="008A226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AE00DE0" w14:textId="645C8B99" w:rsidR="00CE309B" w:rsidRDefault="00CE309B" w:rsidP="008A2265">
            <w:pPr>
              <w:rPr>
                <w:sz w:val="24"/>
                <w:szCs w:val="24"/>
              </w:rPr>
            </w:pPr>
          </w:p>
        </w:tc>
      </w:tr>
    </w:tbl>
    <w:p w14:paraId="0DC13196" w14:textId="10781606" w:rsidR="00CE309B" w:rsidRDefault="00CE309B" w:rsidP="00C8045F">
      <w:pPr>
        <w:rPr>
          <w:sz w:val="24"/>
          <w:szCs w:val="24"/>
        </w:rPr>
      </w:pPr>
    </w:p>
    <w:p w14:paraId="69F19122" w14:textId="77777777" w:rsidR="007B0D28" w:rsidRDefault="007B0D28" w:rsidP="00C8045F">
      <w:pPr>
        <w:rPr>
          <w:sz w:val="24"/>
          <w:szCs w:val="24"/>
        </w:rPr>
      </w:pPr>
    </w:p>
    <w:p w14:paraId="0B16D006" w14:textId="6856C26A" w:rsidR="00E77C77" w:rsidRDefault="007B0D28" w:rsidP="00C8045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55335B0" wp14:editId="469D0290">
            <wp:extent cx="2620279" cy="1933575"/>
            <wp:effectExtent l="0" t="0" r="8890" b="0"/>
            <wp:docPr id="11" name="Picture 11" descr="Play-Doh Modeling Compound Clay  10 Colors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y-Doh Modeling Compound Clay  10 Colors image 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37" cy="195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93527C" wp14:editId="70EBB578">
            <wp:extent cx="2419350" cy="2419350"/>
            <wp:effectExtent l="0" t="0" r="0" b="0"/>
            <wp:docPr id="12" name="Picture 12" descr="Dough Cutter Assortment &amp; Rollers - Set of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ugh Cutter Assortment &amp; Rollers - Set of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7C77" w:rsidRPr="0067485A" w14:paraId="354F4A15" w14:textId="77777777" w:rsidTr="008A2265">
        <w:tc>
          <w:tcPr>
            <w:tcW w:w="3116" w:type="dxa"/>
          </w:tcPr>
          <w:p w14:paraId="218100E3" w14:textId="77777777" w:rsidR="00E77C77" w:rsidRPr="0067485A" w:rsidRDefault="00E77C77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6D0BD35D" w14:textId="6757681C" w:rsidR="00E77C77" w:rsidRPr="0067485A" w:rsidRDefault="00E77C77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  <w:r w:rsidR="007B0D28">
              <w:rPr>
                <w:b/>
                <w:bCs/>
                <w:sz w:val="24"/>
                <w:szCs w:val="24"/>
              </w:rPr>
              <w:t xml:space="preserve"> (after you’ve made a ball, snake or shape)</w:t>
            </w:r>
          </w:p>
        </w:tc>
        <w:tc>
          <w:tcPr>
            <w:tcW w:w="3117" w:type="dxa"/>
          </w:tcPr>
          <w:p w14:paraId="79B87AE3" w14:textId="77777777" w:rsidR="00E77C77" w:rsidRPr="0067485A" w:rsidRDefault="00E77C77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E77C77" w14:paraId="6E97D783" w14:textId="77777777" w:rsidTr="008A2265">
        <w:tc>
          <w:tcPr>
            <w:tcW w:w="3116" w:type="dxa"/>
          </w:tcPr>
          <w:p w14:paraId="3DD9C598" w14:textId="330DAA2E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</w:t>
            </w:r>
          </w:p>
        </w:tc>
        <w:tc>
          <w:tcPr>
            <w:tcW w:w="3117" w:type="dxa"/>
          </w:tcPr>
          <w:p w14:paraId="667E3A5F" w14:textId="7A72883A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 ball</w:t>
            </w:r>
          </w:p>
        </w:tc>
        <w:tc>
          <w:tcPr>
            <w:tcW w:w="3117" w:type="dxa"/>
          </w:tcPr>
          <w:p w14:paraId="13924CC5" w14:textId="2C75DCB4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purple</w:t>
            </w:r>
          </w:p>
        </w:tc>
      </w:tr>
      <w:tr w:rsidR="00E77C77" w14:paraId="78E2D6BE" w14:textId="77777777" w:rsidTr="008A2265">
        <w:tc>
          <w:tcPr>
            <w:tcW w:w="3116" w:type="dxa"/>
          </w:tcPr>
          <w:p w14:paraId="5233B466" w14:textId="29AB86E1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 </w:t>
            </w:r>
          </w:p>
        </w:tc>
        <w:tc>
          <w:tcPr>
            <w:tcW w:w="3117" w:type="dxa"/>
          </w:tcPr>
          <w:p w14:paraId="249C97FB" w14:textId="5619AD71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snake</w:t>
            </w:r>
          </w:p>
        </w:tc>
        <w:tc>
          <w:tcPr>
            <w:tcW w:w="3117" w:type="dxa"/>
          </w:tcPr>
          <w:p w14:paraId="267F3361" w14:textId="3E644A90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green</w:t>
            </w:r>
          </w:p>
        </w:tc>
      </w:tr>
      <w:tr w:rsidR="00E77C77" w14:paraId="1C2A67D4" w14:textId="77777777" w:rsidTr="008A2265">
        <w:tc>
          <w:tcPr>
            <w:tcW w:w="3116" w:type="dxa"/>
          </w:tcPr>
          <w:p w14:paraId="3155344E" w14:textId="2548061E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</w:t>
            </w:r>
          </w:p>
        </w:tc>
        <w:tc>
          <w:tcPr>
            <w:tcW w:w="3117" w:type="dxa"/>
          </w:tcPr>
          <w:p w14:paraId="2CC462CA" w14:textId="369DCA13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 car</w:t>
            </w:r>
          </w:p>
        </w:tc>
        <w:tc>
          <w:tcPr>
            <w:tcW w:w="3117" w:type="dxa"/>
          </w:tcPr>
          <w:p w14:paraId="050E99AE" w14:textId="1E43E85D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butterfly</w:t>
            </w:r>
          </w:p>
        </w:tc>
      </w:tr>
      <w:tr w:rsidR="00E77C77" w14:paraId="2995432A" w14:textId="77777777" w:rsidTr="008A2265">
        <w:tc>
          <w:tcPr>
            <w:tcW w:w="3116" w:type="dxa"/>
          </w:tcPr>
          <w:p w14:paraId="21DDEBA9" w14:textId="0A78CD3D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  <w:tc>
          <w:tcPr>
            <w:tcW w:w="3117" w:type="dxa"/>
          </w:tcPr>
          <w:p w14:paraId="59A67C59" w14:textId="17EF5C69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airplane</w:t>
            </w:r>
          </w:p>
        </w:tc>
        <w:tc>
          <w:tcPr>
            <w:tcW w:w="3117" w:type="dxa"/>
          </w:tcPr>
          <w:p w14:paraId="62FD46E2" w14:textId="3791FACC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star</w:t>
            </w:r>
          </w:p>
        </w:tc>
      </w:tr>
      <w:tr w:rsidR="00E77C77" w14:paraId="7D04595B" w14:textId="77777777" w:rsidTr="008A2265">
        <w:tc>
          <w:tcPr>
            <w:tcW w:w="3116" w:type="dxa"/>
          </w:tcPr>
          <w:p w14:paraId="5E3E6DC9" w14:textId="128487AC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</w:t>
            </w:r>
          </w:p>
        </w:tc>
        <w:tc>
          <w:tcPr>
            <w:tcW w:w="3117" w:type="dxa"/>
          </w:tcPr>
          <w:p w14:paraId="1C069575" w14:textId="029B2C12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duck</w:t>
            </w:r>
          </w:p>
        </w:tc>
        <w:tc>
          <w:tcPr>
            <w:tcW w:w="3117" w:type="dxa"/>
          </w:tcPr>
          <w:p w14:paraId="43A07063" w14:textId="7B00A158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hand</w:t>
            </w:r>
          </w:p>
        </w:tc>
      </w:tr>
      <w:tr w:rsidR="00E77C77" w14:paraId="6A2A0E24" w14:textId="77777777" w:rsidTr="008A2265">
        <w:tc>
          <w:tcPr>
            <w:tcW w:w="3116" w:type="dxa"/>
          </w:tcPr>
          <w:p w14:paraId="2AE4FEA2" w14:textId="4F8F376E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Duck</w:t>
            </w:r>
          </w:p>
        </w:tc>
        <w:tc>
          <w:tcPr>
            <w:tcW w:w="3117" w:type="dxa"/>
          </w:tcPr>
          <w:p w14:paraId="2E094905" w14:textId="3F4E2B4C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truck</w:t>
            </w:r>
          </w:p>
        </w:tc>
        <w:tc>
          <w:tcPr>
            <w:tcW w:w="3117" w:type="dxa"/>
          </w:tcPr>
          <w:p w14:paraId="35431930" w14:textId="4085F550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red</w:t>
            </w:r>
          </w:p>
        </w:tc>
      </w:tr>
      <w:tr w:rsidR="00E77C77" w14:paraId="5009A25D" w14:textId="77777777" w:rsidTr="008A2265">
        <w:tc>
          <w:tcPr>
            <w:tcW w:w="3116" w:type="dxa"/>
          </w:tcPr>
          <w:p w14:paraId="6A6D74C2" w14:textId="2FCD420F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Roller</w:t>
            </w:r>
          </w:p>
        </w:tc>
        <w:tc>
          <w:tcPr>
            <w:tcW w:w="3117" w:type="dxa"/>
          </w:tcPr>
          <w:p w14:paraId="04253615" w14:textId="00B4FAEE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dog</w:t>
            </w:r>
          </w:p>
        </w:tc>
        <w:tc>
          <w:tcPr>
            <w:tcW w:w="3117" w:type="dxa"/>
          </w:tcPr>
          <w:p w14:paraId="229883EB" w14:textId="41B26D5F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yellow</w:t>
            </w:r>
          </w:p>
        </w:tc>
      </w:tr>
      <w:tr w:rsidR="00E77C77" w14:paraId="07A2BE01" w14:textId="77777777" w:rsidTr="008A2265">
        <w:tc>
          <w:tcPr>
            <w:tcW w:w="3116" w:type="dxa"/>
          </w:tcPr>
          <w:p w14:paraId="1CA6BB61" w14:textId="04907754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Airplane</w:t>
            </w:r>
          </w:p>
        </w:tc>
        <w:tc>
          <w:tcPr>
            <w:tcW w:w="3117" w:type="dxa"/>
          </w:tcPr>
          <w:p w14:paraId="436F39CD" w14:textId="18B93943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flower</w:t>
            </w:r>
          </w:p>
        </w:tc>
        <w:tc>
          <w:tcPr>
            <w:tcW w:w="3117" w:type="dxa"/>
          </w:tcPr>
          <w:p w14:paraId="1D0944D7" w14:textId="0921C493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flower</w:t>
            </w:r>
          </w:p>
        </w:tc>
      </w:tr>
    </w:tbl>
    <w:p w14:paraId="2EF5A9D4" w14:textId="0282E121" w:rsidR="00E77C77" w:rsidRDefault="005A1518" w:rsidP="005A15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simplify this activity, stick to colors of the </w:t>
      </w:r>
      <w:proofErr w:type="spellStart"/>
      <w:r>
        <w:rPr>
          <w:sz w:val="24"/>
          <w:szCs w:val="24"/>
        </w:rPr>
        <w:t>play-doh</w:t>
      </w:r>
      <w:proofErr w:type="spellEnd"/>
      <w:r>
        <w:rPr>
          <w:sz w:val="24"/>
          <w:szCs w:val="24"/>
        </w:rPr>
        <w:t xml:space="preserve"> to request preferred color, “open” to request open</w:t>
      </w:r>
      <w:proofErr w:type="gramStart"/>
      <w:r>
        <w:rPr>
          <w:sz w:val="24"/>
          <w:szCs w:val="24"/>
        </w:rPr>
        <w:t>…”more</w:t>
      </w:r>
      <w:proofErr w:type="gramEnd"/>
      <w:r>
        <w:rPr>
          <w:sz w:val="24"/>
          <w:szCs w:val="24"/>
        </w:rPr>
        <w:t>” (</w:t>
      </w:r>
      <w:r w:rsidRPr="00F0219C">
        <w:rPr>
          <w:i/>
          <w:iCs/>
          <w:sz w:val="24"/>
          <w:szCs w:val="24"/>
        </w:rPr>
        <w:t xml:space="preserve">don’t give all </w:t>
      </w:r>
      <w:proofErr w:type="spellStart"/>
      <w:r w:rsidRPr="00F0219C">
        <w:rPr>
          <w:i/>
          <w:iCs/>
          <w:sz w:val="24"/>
          <w:szCs w:val="24"/>
        </w:rPr>
        <w:t>play-doh</w:t>
      </w:r>
      <w:proofErr w:type="spellEnd"/>
      <w:r w:rsidRPr="00F0219C">
        <w:rPr>
          <w:i/>
          <w:iCs/>
          <w:sz w:val="24"/>
          <w:szCs w:val="24"/>
        </w:rPr>
        <w:t xml:space="preserve"> all at once</w:t>
      </w:r>
      <w:r>
        <w:rPr>
          <w:sz w:val="24"/>
          <w:szCs w:val="24"/>
        </w:rPr>
        <w:t xml:space="preserve"> ) and “cookie cutter” for each cookie cutter shape </w:t>
      </w:r>
    </w:p>
    <w:p w14:paraId="2D7B2F76" w14:textId="77777777" w:rsidR="000A3353" w:rsidRPr="000A3353" w:rsidRDefault="000A3353" w:rsidP="000A3353">
      <w:pPr>
        <w:rPr>
          <w:sz w:val="24"/>
          <w:szCs w:val="24"/>
        </w:rPr>
      </w:pPr>
    </w:p>
    <w:p w14:paraId="5D4F7756" w14:textId="3B38422C" w:rsidR="00F0219C" w:rsidRDefault="00F0219C" w:rsidP="00F0219C">
      <w:pPr>
        <w:pStyle w:val="ListParagraph"/>
        <w:rPr>
          <w:sz w:val="24"/>
          <w:szCs w:val="24"/>
        </w:rPr>
      </w:pPr>
    </w:p>
    <w:p w14:paraId="784F6A66" w14:textId="19B1B1C9" w:rsidR="000A3353" w:rsidRDefault="000A3353" w:rsidP="00F0219C">
      <w:pPr>
        <w:pStyle w:val="ListParagraph"/>
        <w:rPr>
          <w:sz w:val="24"/>
          <w:szCs w:val="24"/>
        </w:rPr>
      </w:pPr>
    </w:p>
    <w:p w14:paraId="69C3A8D6" w14:textId="12311454" w:rsidR="000A3353" w:rsidRDefault="000A3353" w:rsidP="00F0219C">
      <w:pPr>
        <w:pStyle w:val="ListParagraph"/>
        <w:rPr>
          <w:sz w:val="24"/>
          <w:szCs w:val="24"/>
        </w:rPr>
      </w:pPr>
    </w:p>
    <w:p w14:paraId="7FE59448" w14:textId="50311A45" w:rsidR="000A3353" w:rsidRDefault="002408B6" w:rsidP="00F0219C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9D51842" wp14:editId="194C64B8">
            <wp:extent cx="1600200" cy="2409825"/>
            <wp:effectExtent l="0" t="0" r="0" b="9525"/>
            <wp:docPr id="15" name="Picture 15" descr="Brown Bear, Brown Bear, What Do You Se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rown Bear, Brown Bear, What Do You See?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23632A8" wp14:editId="7F6732E9">
            <wp:extent cx="2791748" cy="2228850"/>
            <wp:effectExtent l="0" t="0" r="8890" b="0"/>
            <wp:docPr id="16" name="Picture 16" descr="22 Unique Gallery Of Brown Bear Coloring Sheet | Crafted Here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2 Unique Gallery Of Brown Bear Coloring Sheet | Crafted Here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57" cy="22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6504707" wp14:editId="71CF68AF">
            <wp:extent cx="971550" cy="1546860"/>
            <wp:effectExtent l="0" t="0" r="0" b="0"/>
            <wp:docPr id="17" name="Picture 17" descr="Amazon.com: Crayola 24 Count Box of Crayons Non-Toxic Color ...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mazon.com: Crayola 24 Count Box of Crayons Non-Toxic Color ...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08" cy="15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3353" w:rsidRPr="0067485A" w14:paraId="2CC756D0" w14:textId="77777777" w:rsidTr="008A2265">
        <w:tc>
          <w:tcPr>
            <w:tcW w:w="3116" w:type="dxa"/>
          </w:tcPr>
          <w:p w14:paraId="2EE69589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5F0382FB" w14:textId="765A39A8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24C4CBB3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0A3353" w:rsidRPr="0067485A" w14:paraId="05526518" w14:textId="77777777" w:rsidTr="008A2265">
        <w:tc>
          <w:tcPr>
            <w:tcW w:w="3116" w:type="dxa"/>
          </w:tcPr>
          <w:p w14:paraId="7BD948B0" w14:textId="6580FE10" w:rsidR="000A3353" w:rsidRPr="0067485A" w:rsidRDefault="002408B6" w:rsidP="008A2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Identify animal on each page</w:t>
            </w:r>
          </w:p>
        </w:tc>
        <w:tc>
          <w:tcPr>
            <w:tcW w:w="3117" w:type="dxa"/>
          </w:tcPr>
          <w:p w14:paraId="59C66F6A" w14:textId="7D7BAE0B" w:rsidR="000A3353" w:rsidRPr="0067485A" w:rsidRDefault="002408B6" w:rsidP="008A2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Identify color and animal </w:t>
            </w:r>
          </w:p>
        </w:tc>
        <w:tc>
          <w:tcPr>
            <w:tcW w:w="3117" w:type="dxa"/>
          </w:tcPr>
          <w:p w14:paraId="2CAD0981" w14:textId="4AEC63AE" w:rsidR="000A3353" w:rsidRPr="0067485A" w:rsidRDefault="002408B6" w:rsidP="008A2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Request crayons to color</w:t>
            </w:r>
          </w:p>
        </w:tc>
      </w:tr>
      <w:tr w:rsidR="000A3353" w:rsidRPr="0067485A" w14:paraId="3C777F2B" w14:textId="77777777" w:rsidTr="008A2265">
        <w:tc>
          <w:tcPr>
            <w:tcW w:w="3116" w:type="dxa"/>
          </w:tcPr>
          <w:p w14:paraId="492E23B2" w14:textId="31009C2C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Bear</w:t>
            </w:r>
          </w:p>
        </w:tc>
        <w:tc>
          <w:tcPr>
            <w:tcW w:w="3117" w:type="dxa"/>
          </w:tcPr>
          <w:p w14:paraId="0A1C4BE5" w14:textId="1FECF735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Brown bear</w:t>
            </w:r>
          </w:p>
        </w:tc>
        <w:tc>
          <w:tcPr>
            <w:tcW w:w="3117" w:type="dxa"/>
          </w:tcPr>
          <w:p w14:paraId="7A9836B4" w14:textId="7EE2F009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“I want” + brown</w:t>
            </w:r>
          </w:p>
        </w:tc>
      </w:tr>
      <w:tr w:rsidR="000A3353" w:rsidRPr="0067485A" w14:paraId="40A61019" w14:textId="77777777" w:rsidTr="008A2265">
        <w:tc>
          <w:tcPr>
            <w:tcW w:w="3116" w:type="dxa"/>
          </w:tcPr>
          <w:p w14:paraId="2D6F47B4" w14:textId="60EC921B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Horse</w:t>
            </w:r>
          </w:p>
        </w:tc>
        <w:tc>
          <w:tcPr>
            <w:tcW w:w="3117" w:type="dxa"/>
          </w:tcPr>
          <w:p w14:paraId="211E9098" w14:textId="0E7173D4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Blue horse</w:t>
            </w:r>
          </w:p>
        </w:tc>
        <w:tc>
          <w:tcPr>
            <w:tcW w:w="3117" w:type="dxa"/>
          </w:tcPr>
          <w:p w14:paraId="2C9DE6A5" w14:textId="01DC9954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“I want” + blue</w:t>
            </w:r>
          </w:p>
        </w:tc>
      </w:tr>
      <w:tr w:rsidR="000A3353" w:rsidRPr="0067485A" w14:paraId="258A4F59" w14:textId="77777777" w:rsidTr="008A2265">
        <w:tc>
          <w:tcPr>
            <w:tcW w:w="3116" w:type="dxa"/>
          </w:tcPr>
          <w:p w14:paraId="0046CFE6" w14:textId="44023E17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Cat</w:t>
            </w:r>
          </w:p>
        </w:tc>
        <w:tc>
          <w:tcPr>
            <w:tcW w:w="3117" w:type="dxa"/>
          </w:tcPr>
          <w:p w14:paraId="37A26D3E" w14:textId="611B0C8B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Purple cat</w:t>
            </w:r>
          </w:p>
        </w:tc>
        <w:tc>
          <w:tcPr>
            <w:tcW w:w="3117" w:type="dxa"/>
          </w:tcPr>
          <w:p w14:paraId="6D45B053" w14:textId="699FD415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“I want” + purple</w:t>
            </w:r>
          </w:p>
        </w:tc>
      </w:tr>
      <w:tr w:rsidR="000A3353" w:rsidRPr="0067485A" w14:paraId="539FD453" w14:textId="77777777" w:rsidTr="008A2265">
        <w:tc>
          <w:tcPr>
            <w:tcW w:w="3116" w:type="dxa"/>
          </w:tcPr>
          <w:p w14:paraId="53529D3A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66A97E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80FE12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3353" w:rsidRPr="0067485A" w14:paraId="610FEE5D" w14:textId="77777777" w:rsidTr="008A2265">
        <w:tc>
          <w:tcPr>
            <w:tcW w:w="3116" w:type="dxa"/>
          </w:tcPr>
          <w:p w14:paraId="7469F67B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21C060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DDE7BC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5513C3" w14:textId="0EE400CD" w:rsidR="00F0219C" w:rsidRDefault="00F0219C" w:rsidP="00F0219C">
      <w:pPr>
        <w:pStyle w:val="ListParagraph"/>
        <w:rPr>
          <w:sz w:val="24"/>
          <w:szCs w:val="24"/>
        </w:rPr>
      </w:pPr>
    </w:p>
    <w:p w14:paraId="5BFF6D98" w14:textId="582E8316" w:rsidR="00F0219C" w:rsidRDefault="00F0219C" w:rsidP="00F0219C">
      <w:pPr>
        <w:pStyle w:val="ListParagraph"/>
        <w:rPr>
          <w:sz w:val="24"/>
          <w:szCs w:val="24"/>
        </w:rPr>
      </w:pPr>
    </w:p>
    <w:p w14:paraId="0B67D21D" w14:textId="28F46453" w:rsidR="005434C8" w:rsidRDefault="005434C8" w:rsidP="00F0219C">
      <w:pPr>
        <w:pStyle w:val="ListParagraph"/>
        <w:rPr>
          <w:sz w:val="24"/>
          <w:szCs w:val="24"/>
        </w:rPr>
      </w:pPr>
    </w:p>
    <w:p w14:paraId="42B98A10" w14:textId="62F24D58" w:rsidR="005434C8" w:rsidRDefault="005434C8" w:rsidP="00F0219C">
      <w:pPr>
        <w:pStyle w:val="ListParagraph"/>
        <w:rPr>
          <w:sz w:val="24"/>
          <w:szCs w:val="24"/>
        </w:rPr>
      </w:pPr>
    </w:p>
    <w:p w14:paraId="048E1864" w14:textId="5A4A6BA0" w:rsidR="005434C8" w:rsidRPr="00027E18" w:rsidRDefault="005434C8" w:rsidP="00F0219C">
      <w:pPr>
        <w:pStyle w:val="ListParagraph"/>
        <w:rPr>
          <w:b/>
          <w:bCs/>
          <w:i/>
          <w:iCs/>
          <w:sz w:val="36"/>
          <w:szCs w:val="36"/>
          <w:u w:val="single"/>
        </w:rPr>
      </w:pPr>
    </w:p>
    <w:p w14:paraId="0668340F" w14:textId="66A1D619" w:rsidR="005434C8" w:rsidRDefault="005434C8" w:rsidP="00F0219C">
      <w:pPr>
        <w:pStyle w:val="ListParagraph"/>
        <w:rPr>
          <w:sz w:val="24"/>
          <w:szCs w:val="24"/>
        </w:rPr>
      </w:pPr>
    </w:p>
    <w:p w14:paraId="699F7531" w14:textId="255FB929" w:rsidR="005434C8" w:rsidRDefault="005434C8" w:rsidP="00F0219C">
      <w:pPr>
        <w:pStyle w:val="ListParagraph"/>
        <w:rPr>
          <w:sz w:val="24"/>
          <w:szCs w:val="24"/>
        </w:rPr>
      </w:pPr>
    </w:p>
    <w:p w14:paraId="644F23FF" w14:textId="4B24E020" w:rsidR="005434C8" w:rsidRDefault="005434C8" w:rsidP="00F0219C">
      <w:pPr>
        <w:pStyle w:val="ListParagraph"/>
        <w:rPr>
          <w:sz w:val="24"/>
          <w:szCs w:val="24"/>
        </w:rPr>
      </w:pPr>
    </w:p>
    <w:p w14:paraId="60B71A71" w14:textId="6B7E53B0" w:rsidR="005434C8" w:rsidRDefault="005434C8" w:rsidP="00F0219C">
      <w:pPr>
        <w:pStyle w:val="ListParagraph"/>
        <w:rPr>
          <w:sz w:val="24"/>
          <w:szCs w:val="24"/>
        </w:rPr>
      </w:pPr>
    </w:p>
    <w:p w14:paraId="685D83B1" w14:textId="669207C6" w:rsidR="005434C8" w:rsidRDefault="005434C8" w:rsidP="00F0219C">
      <w:pPr>
        <w:pStyle w:val="ListParagraph"/>
        <w:rPr>
          <w:sz w:val="24"/>
          <w:szCs w:val="24"/>
        </w:rPr>
      </w:pPr>
    </w:p>
    <w:p w14:paraId="0B41150B" w14:textId="5AD0FFDE" w:rsidR="005434C8" w:rsidRDefault="005434C8" w:rsidP="00F0219C">
      <w:pPr>
        <w:pStyle w:val="ListParagraph"/>
        <w:rPr>
          <w:sz w:val="24"/>
          <w:szCs w:val="24"/>
        </w:rPr>
      </w:pPr>
    </w:p>
    <w:p w14:paraId="1EF4BC52" w14:textId="2DE95302" w:rsidR="005434C8" w:rsidRDefault="005434C8" w:rsidP="00F0219C">
      <w:pPr>
        <w:pStyle w:val="ListParagraph"/>
        <w:rPr>
          <w:sz w:val="24"/>
          <w:szCs w:val="24"/>
        </w:rPr>
      </w:pPr>
    </w:p>
    <w:p w14:paraId="6B22368F" w14:textId="1A940D0E" w:rsidR="005434C8" w:rsidRDefault="005434C8" w:rsidP="00F0219C">
      <w:pPr>
        <w:pStyle w:val="ListParagraph"/>
        <w:rPr>
          <w:sz w:val="24"/>
          <w:szCs w:val="24"/>
        </w:rPr>
      </w:pPr>
    </w:p>
    <w:p w14:paraId="3CC5845D" w14:textId="0073B90F" w:rsidR="005434C8" w:rsidRDefault="005434C8" w:rsidP="00F0219C">
      <w:pPr>
        <w:pStyle w:val="ListParagraph"/>
        <w:rPr>
          <w:sz w:val="24"/>
          <w:szCs w:val="24"/>
        </w:rPr>
      </w:pPr>
    </w:p>
    <w:p w14:paraId="728F1CAF" w14:textId="774C542B" w:rsidR="005434C8" w:rsidRDefault="005434C8" w:rsidP="00F0219C">
      <w:pPr>
        <w:pStyle w:val="ListParagraph"/>
        <w:rPr>
          <w:sz w:val="24"/>
          <w:szCs w:val="24"/>
        </w:rPr>
      </w:pPr>
    </w:p>
    <w:p w14:paraId="4645DEE5" w14:textId="0184D8FA" w:rsidR="005434C8" w:rsidRDefault="005434C8" w:rsidP="00F0219C">
      <w:pPr>
        <w:pStyle w:val="ListParagraph"/>
        <w:rPr>
          <w:sz w:val="24"/>
          <w:szCs w:val="24"/>
        </w:rPr>
      </w:pPr>
    </w:p>
    <w:p w14:paraId="6084A3DE" w14:textId="5B8F6C91" w:rsidR="005434C8" w:rsidRDefault="005434C8" w:rsidP="00F0219C">
      <w:pPr>
        <w:pStyle w:val="ListParagraph"/>
        <w:rPr>
          <w:sz w:val="24"/>
          <w:szCs w:val="24"/>
        </w:rPr>
      </w:pPr>
    </w:p>
    <w:p w14:paraId="2FEF8482" w14:textId="767818DD" w:rsidR="009A6C84" w:rsidRPr="006C76D2" w:rsidRDefault="009A6C84" w:rsidP="006C76D2">
      <w:pPr>
        <w:rPr>
          <w:sz w:val="24"/>
          <w:szCs w:val="24"/>
        </w:rPr>
      </w:pPr>
    </w:p>
    <w:sectPr w:rsidR="009A6C84" w:rsidRPr="006C7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0E96"/>
    <w:multiLevelType w:val="hybridMultilevel"/>
    <w:tmpl w:val="94C26954"/>
    <w:lvl w:ilvl="0" w:tplc="DA580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3146A0"/>
    <w:multiLevelType w:val="hybridMultilevel"/>
    <w:tmpl w:val="399EAB02"/>
    <w:lvl w:ilvl="0" w:tplc="E98E7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6D"/>
    <w:rsid w:val="0002707F"/>
    <w:rsid w:val="00027E18"/>
    <w:rsid w:val="000A3353"/>
    <w:rsid w:val="001318DC"/>
    <w:rsid w:val="001B2EC9"/>
    <w:rsid w:val="002408B6"/>
    <w:rsid w:val="002F71D6"/>
    <w:rsid w:val="00365448"/>
    <w:rsid w:val="0040798E"/>
    <w:rsid w:val="004309E2"/>
    <w:rsid w:val="00473B8A"/>
    <w:rsid w:val="00541AF1"/>
    <w:rsid w:val="005434C8"/>
    <w:rsid w:val="005930CB"/>
    <w:rsid w:val="005A1518"/>
    <w:rsid w:val="0067485A"/>
    <w:rsid w:val="006C76D2"/>
    <w:rsid w:val="00730B1E"/>
    <w:rsid w:val="007B0D28"/>
    <w:rsid w:val="008574D0"/>
    <w:rsid w:val="00942144"/>
    <w:rsid w:val="009A6C84"/>
    <w:rsid w:val="00A37B9F"/>
    <w:rsid w:val="00B82A48"/>
    <w:rsid w:val="00BA5A6D"/>
    <w:rsid w:val="00C308AF"/>
    <w:rsid w:val="00C63E52"/>
    <w:rsid w:val="00C8045F"/>
    <w:rsid w:val="00CE309B"/>
    <w:rsid w:val="00CF2398"/>
    <w:rsid w:val="00D84864"/>
    <w:rsid w:val="00E77C77"/>
    <w:rsid w:val="00F0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07FC"/>
  <w15:chartTrackingRefBased/>
  <w15:docId w15:val="{F0CB4F62-A52C-4C6B-9006-3F6B64D4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6D"/>
    <w:pPr>
      <w:ind w:left="720"/>
      <w:contextualSpacing/>
    </w:pPr>
  </w:style>
  <w:style w:type="table" w:styleId="TableGrid">
    <w:name w:val="Table Grid"/>
    <w:basedOn w:val="TableNormal"/>
    <w:uiPriority w:val="39"/>
    <w:rsid w:val="00C8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amazon.com%2FMelissa-Doug-Preschool-Full-Color-Pictures%2Fdp%2FB000F676D8&amp;psig=AOvVaw1XOyjxgF53ZCzYa2QUSrLb&amp;ust=1587482527696000&amp;source=images&amp;cd=vfe&amp;ved=0CAIQjRxqFwoTCICz6rOn9-gCFQAAAAAdAAAAABAD" TargetMode="External"/><Relationship Id="rId13" Type="http://schemas.openxmlformats.org/officeDocument/2006/relationships/hyperlink" Target="https://www.google.com/url?sa=i&amp;url=https%3A%2F%2Fwww.amazon.com%2FMelissa-Doug-Preschool-Full-Color-Pictures%2Fdp%2FB000E9DPCW&amp;psig=AOvVaw3TMN1KPG-OeWikaJsfYJZk&amp;ust=1587482972043000&amp;source=images&amp;cd=vfe&amp;ved=0CAIQjRxqFwoTCKD9jJCp9-gCFQAAAAAdAAAAABAE" TargetMode="External"/><Relationship Id="rId18" Type="http://schemas.openxmlformats.org/officeDocument/2006/relationships/hyperlink" Target="https://www.google.com/url?sa=i&amp;url=https%3A%2F%2Fwww.amazon.com%2FPlayskool-2250-Mr-Potato-Head%2Fdp%2FB00000IW3G&amp;psig=AOvVaw3up_R0kSxrLWG8YuBevCHO&amp;ust=1587483518171000&amp;source=images&amp;cd=vfe&amp;ved=0CAIQjRxqFwoTCLisxY2r9-gCFQAAAAAdAAAAABAH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image" Target="media/image8.jpeg"/><Relationship Id="rId25" Type="http://schemas.openxmlformats.org/officeDocument/2006/relationships/hyperlink" Target="https://www.google.com/url?sa=i&amp;url=https%3A%2F%2Flielaiskristaps.org%2F22-unique-gallery-of-brown-bear-coloring-sheet%2F&amp;psig=AOvVaw0eSKYzYoyFkz3HeFwF2ps_&amp;ust=1587486335590000&amp;source=images&amp;cd=vfe&amp;ved=0CAIQjRxqFwoTCJD7oMy19-gCFQAAAAAdAAAAABAD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google.com/url?sa=i&amp;url=https%3A%2F%2Fwww.pinterest.com%2Fpin%2F277886239484619330%2F&amp;psig=AOvVaw2IzidRxoY3xwFLopUxQz9j&amp;ust=1587483311341000&amp;source=images&amp;cd=vfe&amp;ved=0CAIQjRxqFwoTCKDrsqyq9-gCFQAAAAAdAAAAABA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eacherspayteachers.com/Product/Simply-Special-Task-Box-System-For-Autism-and-Special-Education-Classrooms-2038843" TargetMode="External"/><Relationship Id="rId11" Type="http://schemas.openxmlformats.org/officeDocument/2006/relationships/hyperlink" Target="https://www.google.com/url?sa=i&amp;url=https%3A%2F%2Fwww.education.com%2Fworksheet%2Farticle%2Ffind-that-shape%2F&amp;psig=AOvVaw2d8NpX95UYVMl7GZtyX9kQ&amp;ust=1587483436633000&amp;source=images&amp;cd=vfe&amp;ved=0CAIQjRxqFwoTCKC7i-iq9-gCFQAAAAAdAAAAABAS" TargetMode="External"/><Relationship Id="rId24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sa=i&amp;url=https%3A%2F%2Fwww.pinterest.com%2Fpin%2F326511041716800575%2F&amp;psig=AOvVaw1raPfkGT5DJjAUy3MiwiAu&amp;ust=1587483378172000&amp;source=images&amp;cd=vfe&amp;ved=0CAIQjRxqFwoTCOi6gc2q9-gCFQAAAAAdAAAAABAD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hyperlink" Target="https://www.google.com/url?sa=i&amp;url=https%3A%2F%2Fwww.amazon.com%2FCrayola-Crayons-Non-Toxic-Coloring-Supplies%2Fdp%2FB017MIRU96&amp;psig=AOvVaw24-6ZnnHNX1veNFiqVEIIW&amp;ust=1587486376616000&amp;source=images&amp;cd=vfe&amp;ved=0CAIQjRxqFwoTCODj9N619-gCFQAAAAAdAAAAABA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Mellusi</dc:creator>
  <cp:keywords/>
  <dc:description/>
  <cp:lastModifiedBy>Christine Ruolo</cp:lastModifiedBy>
  <cp:revision>2</cp:revision>
  <dcterms:created xsi:type="dcterms:W3CDTF">2020-04-21T17:02:00Z</dcterms:created>
  <dcterms:modified xsi:type="dcterms:W3CDTF">2020-04-21T17:02:00Z</dcterms:modified>
</cp:coreProperties>
</file>